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0211FF" w:rsidP="00E24697">
      <w:pPr>
        <w:pStyle w:val="Cabealho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120.75pt;height:42pt;z-index:251659264;mso-position-horizontal:left;mso-position-horizontal-relative:text;mso-position-vertical-relative:text" filled="t">
            <v:fill color2="black"/>
            <v:imagedata r:id="rId6" o:title=""/>
            <w10:wrap type="square" side="right"/>
          </v:shape>
          <o:OLEObject Type="Embed" ProgID="PBrush" ShapeID="_x0000_s1027" DrawAspect="Content" ObjectID="_1523962686" r:id="rId7"/>
        </w:object>
      </w:r>
    </w:p>
    <w:p w:rsidR="00C03E6A" w:rsidRDefault="00C03E6A" w:rsidP="002337DC">
      <w:pPr>
        <w:ind w:firstLine="708"/>
        <w:rPr>
          <w:b/>
          <w:sz w:val="32"/>
          <w:szCs w:val="32"/>
          <w:u w:val="single"/>
        </w:rPr>
      </w:pPr>
    </w:p>
    <w:p w:rsidR="001E6430" w:rsidRDefault="00313C6F" w:rsidP="00C03E6A">
      <w:pPr>
        <w:ind w:firstLine="708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TERMO DE </w:t>
      </w:r>
      <w:r w:rsidR="001A66A8">
        <w:rPr>
          <w:b/>
          <w:sz w:val="32"/>
          <w:szCs w:val="32"/>
          <w:u w:val="single"/>
        </w:rPr>
        <w:t>HOMOLOGAÇÃO</w:t>
      </w:r>
    </w:p>
    <w:p w:rsidR="007401E6" w:rsidRDefault="007401E6" w:rsidP="002337DC">
      <w:pPr>
        <w:ind w:firstLine="708"/>
        <w:rPr>
          <w:b/>
          <w:sz w:val="32"/>
          <w:szCs w:val="32"/>
          <w:u w:val="single"/>
        </w:rPr>
      </w:pPr>
    </w:p>
    <w:p w:rsidR="00C03E6A" w:rsidRDefault="00C03E6A" w:rsidP="001E6430">
      <w:pPr>
        <w:rPr>
          <w:sz w:val="24"/>
          <w:szCs w:val="24"/>
        </w:rPr>
      </w:pPr>
    </w:p>
    <w:p w:rsidR="004C35A7" w:rsidRDefault="001A66A8" w:rsidP="001E6430">
      <w:pPr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 xml:space="preserve">o resultado do Processo nº </w:t>
      </w:r>
      <w:r w:rsidR="000211FF">
        <w:rPr>
          <w:sz w:val="24"/>
          <w:szCs w:val="24"/>
        </w:rPr>
        <w:t>17186</w:t>
      </w:r>
      <w:bookmarkStart w:id="0" w:name="_GoBack"/>
      <w:bookmarkEnd w:id="0"/>
      <w:r w:rsidR="00267695">
        <w:rPr>
          <w:sz w:val="24"/>
          <w:szCs w:val="24"/>
        </w:rPr>
        <w:t>/2015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305245">
        <w:rPr>
          <w:sz w:val="24"/>
          <w:szCs w:val="24"/>
        </w:rPr>
        <w:t>Pregão</w:t>
      </w:r>
      <w:r w:rsidR="009F064E">
        <w:rPr>
          <w:sz w:val="24"/>
          <w:szCs w:val="24"/>
        </w:rPr>
        <w:t xml:space="preserve">, nº </w:t>
      </w:r>
      <w:r w:rsidR="000211FF">
        <w:rPr>
          <w:sz w:val="24"/>
          <w:szCs w:val="24"/>
        </w:rPr>
        <w:t>1512</w:t>
      </w:r>
      <w:r w:rsidR="00305245">
        <w:rPr>
          <w:sz w:val="24"/>
          <w:szCs w:val="24"/>
        </w:rPr>
        <w:t>/201</w:t>
      </w:r>
      <w:r w:rsidR="000211FF">
        <w:rPr>
          <w:sz w:val="24"/>
          <w:szCs w:val="24"/>
        </w:rPr>
        <w:t>5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as seguintes empresas para fornecimento dos </w:t>
      </w:r>
      <w:r w:rsidR="00365FEE">
        <w:rPr>
          <w:sz w:val="24"/>
          <w:szCs w:val="24"/>
        </w:rPr>
        <w:t>itens</w:t>
      </w:r>
      <w:r w:rsidR="00E24697" w:rsidRPr="00E24697">
        <w:rPr>
          <w:sz w:val="24"/>
          <w:szCs w:val="24"/>
        </w:rPr>
        <w:t xml:space="preserve"> abaixo relacionados:</w:t>
      </w:r>
    </w:p>
    <w:p w:rsidR="00E54BDB" w:rsidRDefault="00E54BDB" w:rsidP="001E6430">
      <w:pPr>
        <w:rPr>
          <w:sz w:val="24"/>
          <w:szCs w:val="24"/>
        </w:rPr>
      </w:pPr>
    </w:p>
    <w:tbl>
      <w:tblPr>
        <w:tblpPr w:leftFromText="141" w:rightFromText="141" w:vertAnchor="text" w:horzAnchor="page" w:tblpXSpec="center" w:tblpY="46"/>
        <w:tblOverlap w:val="never"/>
        <w:tblW w:w="95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0"/>
        <w:gridCol w:w="4961"/>
        <w:gridCol w:w="2268"/>
      </w:tblGrid>
      <w:tr w:rsidR="004E2650" w:rsidRPr="00AF1F07" w:rsidTr="00E52386">
        <w:trPr>
          <w:trHeight w:val="330"/>
          <w:jc w:val="center"/>
        </w:trPr>
        <w:tc>
          <w:tcPr>
            <w:tcW w:w="23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650" w:rsidRPr="00AF1F07" w:rsidRDefault="004E2650" w:rsidP="00E52386">
            <w:pPr>
              <w:jc w:val="center"/>
              <w:rPr>
                <w:rFonts w:ascii="Calibri" w:hAnsi="Calibri" w:cs="Arial"/>
                <w:b/>
                <w:bCs/>
              </w:rPr>
            </w:pPr>
            <w:permStart w:id="1289904556" w:edGrp="everyone"/>
            <w:r w:rsidRPr="00AF1F07">
              <w:rPr>
                <w:rFonts w:ascii="Calibri" w:hAnsi="Calibri" w:cs="Arial"/>
                <w:b/>
                <w:bCs/>
              </w:rPr>
              <w:t>LOTE</w:t>
            </w:r>
            <w:r w:rsidR="00313C6F">
              <w:rPr>
                <w:rFonts w:ascii="Calibri" w:hAnsi="Calibri" w:cs="Arial"/>
                <w:b/>
                <w:bCs/>
              </w:rPr>
              <w:t>S</w:t>
            </w:r>
            <w:permEnd w:id="1289904556"/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650" w:rsidRPr="00AF1F07" w:rsidRDefault="004E2650" w:rsidP="00E5238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AF1F07">
              <w:rPr>
                <w:rFonts w:ascii="Calibri" w:hAnsi="Calibri" w:cs="Arial"/>
                <w:b/>
                <w:bCs/>
              </w:rPr>
              <w:t>EMPRESAS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E2650" w:rsidRPr="00AF1F07" w:rsidRDefault="004E2650" w:rsidP="00E52386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AF1F07">
              <w:rPr>
                <w:rFonts w:ascii="Calibri" w:hAnsi="Calibri" w:cs="Arial"/>
                <w:b/>
                <w:bCs/>
              </w:rPr>
              <w:t>CNPJ</w:t>
            </w:r>
          </w:p>
        </w:tc>
      </w:tr>
      <w:tr w:rsidR="004E2650" w:rsidRPr="002A5ADA" w:rsidTr="00E52386">
        <w:trPr>
          <w:trHeight w:val="330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650" w:rsidRPr="002A5ADA" w:rsidRDefault="004E2650" w:rsidP="00E5238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01</w:t>
            </w:r>
            <w:r w:rsidR="00313C6F">
              <w:rPr>
                <w:rFonts w:ascii="Calibri" w:hAnsi="Calibri" w:cs="Arial"/>
              </w:rPr>
              <w:t>,02,04,05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650" w:rsidRPr="002A5ADA" w:rsidRDefault="00313C6F" w:rsidP="00E52386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DELL Computadores do Brasil</w:t>
            </w:r>
            <w:r w:rsidR="00C03E6A"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 w:rsidR="00C03E6A">
              <w:rPr>
                <w:rFonts w:ascii="Calibri" w:hAnsi="Calibri" w:cs="Arial"/>
                <w:b/>
                <w:bCs/>
              </w:rPr>
              <w:t>Ltda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650" w:rsidRPr="002A5ADA" w:rsidRDefault="00313C6F" w:rsidP="00E52386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313C6F">
              <w:rPr>
                <w:rFonts w:ascii="Calibri" w:hAnsi="Calibri" w:cs="Arial"/>
                <w:b/>
                <w:bCs/>
                <w:color w:val="000000"/>
              </w:rPr>
              <w:t>72.381.189/0006-25</w:t>
            </w:r>
          </w:p>
        </w:tc>
      </w:tr>
      <w:tr w:rsidR="00313C6F" w:rsidRPr="002A5ADA" w:rsidTr="00E52386">
        <w:trPr>
          <w:trHeight w:val="330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C6F" w:rsidRDefault="00313C6F" w:rsidP="00E52386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C6F" w:rsidRDefault="00313C6F" w:rsidP="00E52386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HP Brasil Ind. E Com. De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Equip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. Eletrônicos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Ltda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C6F" w:rsidRDefault="00313C6F" w:rsidP="00E52386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313C6F">
              <w:rPr>
                <w:rFonts w:ascii="Calibri" w:hAnsi="Calibri" w:cs="Arial"/>
                <w:b/>
                <w:bCs/>
                <w:color w:val="000000"/>
              </w:rPr>
              <w:t>22.086.683/0003-46</w:t>
            </w:r>
          </w:p>
        </w:tc>
      </w:tr>
    </w:tbl>
    <w:p w:rsidR="007401E6" w:rsidRDefault="007401E6" w:rsidP="000C51E8">
      <w:pPr>
        <w:jc w:val="both"/>
        <w:rPr>
          <w:sz w:val="24"/>
          <w:szCs w:val="24"/>
        </w:rPr>
      </w:pPr>
    </w:p>
    <w:p w:rsidR="00C03E6A" w:rsidRDefault="00C03E6A" w:rsidP="000C51E8">
      <w:pPr>
        <w:jc w:val="both"/>
        <w:rPr>
          <w:sz w:val="24"/>
          <w:szCs w:val="24"/>
        </w:rPr>
      </w:pPr>
    </w:p>
    <w:p w:rsidR="003845F6" w:rsidRDefault="00B25794" w:rsidP="00B25794">
      <w:pPr>
        <w:tabs>
          <w:tab w:val="left" w:pos="50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401E6" w:rsidRDefault="007401E6" w:rsidP="00B25794">
      <w:pPr>
        <w:tabs>
          <w:tab w:val="left" w:pos="5010"/>
        </w:tabs>
        <w:rPr>
          <w:sz w:val="24"/>
          <w:szCs w:val="24"/>
        </w:rPr>
      </w:pPr>
    </w:p>
    <w:p w:rsidR="00E24697" w:rsidRDefault="008E42CA" w:rsidP="008E42C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_____ de </w:t>
      </w:r>
      <w:r w:rsidR="006B58D1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</w:t>
      </w:r>
      <w:proofErr w:type="spellEnd"/>
      <w:r>
        <w:rPr>
          <w:sz w:val="24"/>
          <w:szCs w:val="24"/>
        </w:rPr>
        <w:t xml:space="preserve"> 201</w:t>
      </w:r>
      <w:r w:rsidR="00E54BDB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7F5C65" w:rsidRDefault="007F5C65">
      <w:pPr>
        <w:rPr>
          <w:sz w:val="24"/>
          <w:szCs w:val="24"/>
        </w:rPr>
      </w:pPr>
    </w:p>
    <w:p w:rsidR="007401E6" w:rsidRDefault="007401E6">
      <w:pPr>
        <w:rPr>
          <w:sz w:val="24"/>
          <w:szCs w:val="24"/>
        </w:rPr>
      </w:pPr>
    </w:p>
    <w:p w:rsidR="00C03E6A" w:rsidRDefault="00C03E6A">
      <w:pPr>
        <w:rPr>
          <w:sz w:val="24"/>
          <w:szCs w:val="24"/>
        </w:rPr>
      </w:pPr>
    </w:p>
    <w:p w:rsidR="00E24697" w:rsidRPr="00E24697" w:rsidRDefault="00313C6F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Marcus Tomasi</w:t>
      </w:r>
    </w:p>
    <w:p w:rsidR="00E24697" w:rsidRPr="00E24697" w:rsidRDefault="001A66A8" w:rsidP="00C03E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REITOR DA UDESC</w:t>
      </w:r>
    </w:p>
    <w:sectPr w:rsidR="00E24697" w:rsidRPr="00E24697" w:rsidSect="00365FA7">
      <w:headerReference w:type="default" r:id="rId8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F6" w:rsidRDefault="003845F6" w:rsidP="003845F6">
      <w:pPr>
        <w:spacing w:after="0" w:line="240" w:lineRule="auto"/>
      </w:pPr>
      <w:r>
        <w:separator/>
      </w:r>
    </w:p>
  </w:endnote>
  <w:end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F6" w:rsidRDefault="003845F6" w:rsidP="003845F6">
      <w:pPr>
        <w:spacing w:after="0" w:line="240" w:lineRule="auto"/>
      </w:pPr>
      <w:r>
        <w:separator/>
      </w:r>
    </w:p>
  </w:footnote>
  <w:foot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C08DF22" wp14:editId="1B64C983">
          <wp:simplePos x="0" y="0"/>
          <wp:positionH relativeFrom="column">
            <wp:posOffset>1786255</wp:posOffset>
          </wp:positionH>
          <wp:positionV relativeFrom="paragraph">
            <wp:posOffset>57150</wp:posOffset>
          </wp:positionV>
          <wp:extent cx="2228850" cy="666750"/>
          <wp:effectExtent l="0" t="0" r="0" b="0"/>
          <wp:wrapSquare wrapText="bothSides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</w:p>
  <w:p w:rsidR="003845F6" w:rsidRDefault="003845F6" w:rsidP="003845F6">
    <w:pPr>
      <w:pStyle w:val="Cabealho"/>
      <w:jc w:val="right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</w:p>
  <w:p w:rsidR="00C41A2F" w:rsidRDefault="00C41A2F" w:rsidP="003845F6">
    <w:pPr>
      <w:pStyle w:val="Cabealho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PRÓ-REITORIA DE ADMINISTRAÇÃO – PROAD</w:t>
    </w:r>
  </w:p>
  <w:p w:rsidR="003845F6" w:rsidRDefault="003845F6" w:rsidP="003845F6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FB"/>
    <w:rsid w:val="000211FF"/>
    <w:rsid w:val="00052273"/>
    <w:rsid w:val="00083028"/>
    <w:rsid w:val="000C51E8"/>
    <w:rsid w:val="000D52AB"/>
    <w:rsid w:val="00143D62"/>
    <w:rsid w:val="00144A34"/>
    <w:rsid w:val="001A66A8"/>
    <w:rsid w:val="001E6430"/>
    <w:rsid w:val="00206B28"/>
    <w:rsid w:val="002213FB"/>
    <w:rsid w:val="002337DC"/>
    <w:rsid w:val="00267695"/>
    <w:rsid w:val="00305245"/>
    <w:rsid w:val="00313C6F"/>
    <w:rsid w:val="00365FA7"/>
    <w:rsid w:val="00365FEE"/>
    <w:rsid w:val="003845F6"/>
    <w:rsid w:val="003A5C90"/>
    <w:rsid w:val="003C5F54"/>
    <w:rsid w:val="004425D9"/>
    <w:rsid w:val="004A2552"/>
    <w:rsid w:val="004A28CA"/>
    <w:rsid w:val="004B2502"/>
    <w:rsid w:val="004C35A7"/>
    <w:rsid w:val="004C7529"/>
    <w:rsid w:val="004E2650"/>
    <w:rsid w:val="0051139B"/>
    <w:rsid w:val="00542070"/>
    <w:rsid w:val="005B66F7"/>
    <w:rsid w:val="0064257E"/>
    <w:rsid w:val="006449F6"/>
    <w:rsid w:val="006817BB"/>
    <w:rsid w:val="006B58D1"/>
    <w:rsid w:val="007401E6"/>
    <w:rsid w:val="0075393A"/>
    <w:rsid w:val="007A0134"/>
    <w:rsid w:val="007A4585"/>
    <w:rsid w:val="007F5C65"/>
    <w:rsid w:val="00816FC0"/>
    <w:rsid w:val="008A3A43"/>
    <w:rsid w:val="008B17C4"/>
    <w:rsid w:val="008E1EF0"/>
    <w:rsid w:val="008E42CA"/>
    <w:rsid w:val="009D5C68"/>
    <w:rsid w:val="009E45B1"/>
    <w:rsid w:val="009F064E"/>
    <w:rsid w:val="009F6351"/>
    <w:rsid w:val="00A672F1"/>
    <w:rsid w:val="00A867B3"/>
    <w:rsid w:val="00AB29B6"/>
    <w:rsid w:val="00AD19A7"/>
    <w:rsid w:val="00B222F7"/>
    <w:rsid w:val="00B2282A"/>
    <w:rsid w:val="00B25794"/>
    <w:rsid w:val="00BE1F14"/>
    <w:rsid w:val="00BF19AB"/>
    <w:rsid w:val="00C03E6A"/>
    <w:rsid w:val="00C3155F"/>
    <w:rsid w:val="00C41A2F"/>
    <w:rsid w:val="00CC564C"/>
    <w:rsid w:val="00CF6D24"/>
    <w:rsid w:val="00D469E3"/>
    <w:rsid w:val="00D631A4"/>
    <w:rsid w:val="00D82C9F"/>
    <w:rsid w:val="00DB6977"/>
    <w:rsid w:val="00DC3A8C"/>
    <w:rsid w:val="00DD1ABF"/>
    <w:rsid w:val="00DD2D76"/>
    <w:rsid w:val="00DD68ED"/>
    <w:rsid w:val="00DF3EF4"/>
    <w:rsid w:val="00E24697"/>
    <w:rsid w:val="00E251F5"/>
    <w:rsid w:val="00E27AE7"/>
    <w:rsid w:val="00E54BDB"/>
    <w:rsid w:val="00E625F3"/>
    <w:rsid w:val="00E76EA9"/>
    <w:rsid w:val="00F018E6"/>
    <w:rsid w:val="00F26AB5"/>
    <w:rsid w:val="00F31B0D"/>
    <w:rsid w:val="00F4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61E208B4-7DE5-40FE-8BBC-5EC90CD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845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2</TotalTime>
  <Pages>1</Pages>
  <Words>67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RAFAEL JUNIOR SENES</cp:lastModifiedBy>
  <cp:revision>3</cp:revision>
  <cp:lastPrinted>2016-02-19T21:59:00Z</cp:lastPrinted>
  <dcterms:created xsi:type="dcterms:W3CDTF">2016-05-05T17:10:00Z</dcterms:created>
  <dcterms:modified xsi:type="dcterms:W3CDTF">2016-05-05T17:12:00Z</dcterms:modified>
</cp:coreProperties>
</file>